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6AFF5" w14:textId="77777777" w:rsidR="002E454A" w:rsidRPr="002E454A" w:rsidRDefault="002E454A" w:rsidP="002E454A">
      <w:pPr>
        <w:rPr>
          <w:rFonts w:ascii="Arial" w:hAnsi="Arial" w:cs="Arial"/>
        </w:rPr>
      </w:pPr>
      <w:r w:rsidRPr="002E454A">
        <w:rPr>
          <w:rFonts w:ascii="Arial" w:hAnsi="Arial" w:cs="Arial"/>
        </w:rPr>
        <w:t xml:space="preserve">Benoît MENUT </w:t>
      </w:r>
    </w:p>
    <w:p w14:paraId="5228F0BE" w14:textId="77777777" w:rsidR="002E454A" w:rsidRPr="002E454A" w:rsidRDefault="002E454A" w:rsidP="002E454A">
      <w:pPr>
        <w:rPr>
          <w:rFonts w:ascii="Arial" w:hAnsi="Arial" w:cs="Arial"/>
        </w:rPr>
      </w:pPr>
      <w:bookmarkStart w:id="0" w:name="_GoBack"/>
      <w:bookmarkEnd w:id="0"/>
    </w:p>
    <w:p w14:paraId="07A87F58" w14:textId="77777777" w:rsidR="00D96E31" w:rsidRDefault="00D96E31" w:rsidP="00D96E31">
      <w:pPr>
        <w:pStyle w:val="NormalWeb"/>
        <w:spacing w:before="0" w:beforeAutospacing="0" w:after="0" w:afterAutospacing="0"/>
        <w:jc w:val="both"/>
        <w:textAlignment w:val="baseline"/>
        <w:rPr>
          <w:rFonts w:ascii="Arial" w:hAnsi="Arial" w:cs="Arial"/>
          <w:color w:val="222222"/>
          <w:sz w:val="21"/>
          <w:szCs w:val="21"/>
        </w:rPr>
      </w:pPr>
      <w:r>
        <w:rPr>
          <w:rFonts w:ascii="Arial" w:hAnsi="Arial" w:cs="Arial"/>
          <w:color w:val="222222"/>
          <w:sz w:val="21"/>
          <w:szCs w:val="21"/>
          <w:bdr w:val="none" w:sz="0" w:space="0" w:color="auto" w:frame="1"/>
        </w:rPr>
        <w:t>« De l’énergie en sons, portée par du sens ». C’est ainsi que le compositeur Benoît Menut aime à définir son travail. Il se passionne pour le lien étroit entre musique et mots, ces derniers étant une source d’inspiration permanente, tant dans sa musique vocale qu’instrumentale. Le simple rythme d’un vers, d’un mot ou d’une tournure de phrase peut être à l’origine d’une idée créatrice.</w:t>
      </w:r>
    </w:p>
    <w:p w14:paraId="662A1009" w14:textId="77777777" w:rsidR="00D96E31" w:rsidRDefault="00D96E31" w:rsidP="00D96E31">
      <w:pPr>
        <w:pStyle w:val="NormalWeb"/>
        <w:spacing w:before="0" w:beforeAutospacing="0" w:after="0" w:afterAutospacing="0"/>
        <w:jc w:val="both"/>
        <w:textAlignment w:val="baseline"/>
        <w:rPr>
          <w:rFonts w:ascii="Arial" w:hAnsi="Arial" w:cs="Arial"/>
          <w:color w:val="222222"/>
          <w:sz w:val="21"/>
          <w:szCs w:val="21"/>
        </w:rPr>
      </w:pPr>
      <w:r>
        <w:rPr>
          <w:rFonts w:ascii="Arial" w:hAnsi="Arial" w:cs="Arial"/>
          <w:color w:val="222222"/>
          <w:sz w:val="21"/>
          <w:szCs w:val="21"/>
          <w:bdr w:val="none" w:sz="0" w:space="0" w:color="auto" w:frame="1"/>
        </w:rPr>
        <w:t> </w:t>
      </w:r>
    </w:p>
    <w:p w14:paraId="76B60487" w14:textId="481DBEFE" w:rsidR="00D96E31" w:rsidRDefault="00D96E31" w:rsidP="00D96E31">
      <w:pPr>
        <w:pStyle w:val="NormalWeb"/>
        <w:spacing w:before="0" w:beforeAutospacing="0" w:after="0" w:afterAutospacing="0"/>
        <w:jc w:val="both"/>
        <w:textAlignment w:val="baseline"/>
        <w:rPr>
          <w:rFonts w:ascii="Arial" w:hAnsi="Arial" w:cs="Arial"/>
          <w:color w:val="222222"/>
          <w:sz w:val="21"/>
          <w:szCs w:val="21"/>
        </w:rPr>
      </w:pPr>
      <w:r>
        <w:rPr>
          <w:rFonts w:ascii="Arial" w:hAnsi="Arial" w:cs="Arial"/>
          <w:color w:val="222222"/>
          <w:sz w:val="21"/>
          <w:szCs w:val="21"/>
          <w:bdr w:val="none" w:sz="0" w:space="0" w:color="auto" w:frame="1"/>
        </w:rPr>
        <w:t>Grand Prix SACEM 2016 de la musique symphonique (catégorie jeune compositeur)</w:t>
      </w:r>
      <w:r w:rsidR="00527365">
        <w:rPr>
          <w:rFonts w:ascii="Arial" w:hAnsi="Arial" w:cs="Arial"/>
          <w:color w:val="222222"/>
          <w:sz w:val="21"/>
          <w:szCs w:val="21"/>
          <w:bdr w:val="none" w:sz="0" w:space="0" w:color="auto" w:frame="1"/>
        </w:rPr>
        <w:t xml:space="preserve">, Prix des Professeurs au Grand Prix </w:t>
      </w:r>
      <w:proofErr w:type="spellStart"/>
      <w:r w:rsidR="00527365">
        <w:rPr>
          <w:rFonts w:ascii="Arial" w:hAnsi="Arial" w:cs="Arial"/>
          <w:color w:val="222222"/>
          <w:sz w:val="21"/>
          <w:szCs w:val="21"/>
          <w:bdr w:val="none" w:sz="0" w:space="0" w:color="auto" w:frame="1"/>
        </w:rPr>
        <w:t>ds</w:t>
      </w:r>
      <w:proofErr w:type="spellEnd"/>
      <w:r w:rsidR="00527365">
        <w:rPr>
          <w:rFonts w:ascii="Arial" w:hAnsi="Arial" w:cs="Arial"/>
          <w:color w:val="222222"/>
          <w:sz w:val="21"/>
          <w:szCs w:val="21"/>
          <w:bdr w:val="none" w:sz="0" w:space="0" w:color="auto" w:frame="1"/>
        </w:rPr>
        <w:t xml:space="preserve"> Lycéens 2021</w:t>
      </w:r>
      <w:r>
        <w:rPr>
          <w:rFonts w:ascii="Arial" w:hAnsi="Arial" w:cs="Arial"/>
          <w:color w:val="222222"/>
          <w:sz w:val="21"/>
          <w:szCs w:val="21"/>
          <w:bdr w:val="none" w:sz="0" w:space="0" w:color="auto" w:frame="1"/>
        </w:rPr>
        <w:t xml:space="preserve"> et lauréat des fondations Banque Populaire (2008) et Francis et Mica </w:t>
      </w:r>
      <w:proofErr w:type="spellStart"/>
      <w:r>
        <w:rPr>
          <w:rFonts w:ascii="Arial" w:hAnsi="Arial" w:cs="Arial"/>
          <w:color w:val="222222"/>
          <w:sz w:val="21"/>
          <w:szCs w:val="21"/>
          <w:bdr w:val="none" w:sz="0" w:space="0" w:color="auto" w:frame="1"/>
        </w:rPr>
        <w:t>Salabert</w:t>
      </w:r>
      <w:proofErr w:type="spellEnd"/>
      <w:r>
        <w:rPr>
          <w:rFonts w:ascii="Arial" w:hAnsi="Arial" w:cs="Arial"/>
          <w:color w:val="222222"/>
          <w:sz w:val="21"/>
          <w:szCs w:val="21"/>
          <w:bdr w:val="none" w:sz="0" w:space="0" w:color="auto" w:frame="1"/>
        </w:rPr>
        <w:t xml:space="preserve"> (2014), il compose en 2018 pour l’Opéra de St. Étienne </w:t>
      </w:r>
      <w:proofErr w:type="spellStart"/>
      <w:r>
        <w:rPr>
          <w:rFonts w:ascii="Arial" w:hAnsi="Arial" w:cs="Arial"/>
          <w:i/>
          <w:iCs/>
          <w:color w:val="222222"/>
          <w:sz w:val="21"/>
          <w:szCs w:val="21"/>
          <w:bdr w:val="none" w:sz="0" w:space="0" w:color="auto" w:frame="1"/>
        </w:rPr>
        <w:t>Fando</w:t>
      </w:r>
      <w:proofErr w:type="spellEnd"/>
      <w:r>
        <w:rPr>
          <w:rFonts w:ascii="Arial" w:hAnsi="Arial" w:cs="Arial"/>
          <w:i/>
          <w:iCs/>
          <w:color w:val="222222"/>
          <w:sz w:val="21"/>
          <w:szCs w:val="21"/>
          <w:bdr w:val="none" w:sz="0" w:space="0" w:color="auto" w:frame="1"/>
        </w:rPr>
        <w:t xml:space="preserve"> et Lis</w:t>
      </w:r>
      <w:r>
        <w:rPr>
          <w:rFonts w:ascii="Arial" w:hAnsi="Arial" w:cs="Arial"/>
          <w:color w:val="222222"/>
          <w:sz w:val="21"/>
          <w:szCs w:val="21"/>
          <w:bdr w:val="none" w:sz="0" w:space="0" w:color="auto" w:frame="1"/>
        </w:rPr>
        <w:t>, d’aprè</w:t>
      </w:r>
      <w:r w:rsidR="00527365">
        <w:rPr>
          <w:rFonts w:ascii="Arial" w:hAnsi="Arial" w:cs="Arial"/>
          <w:color w:val="222222"/>
          <w:sz w:val="21"/>
          <w:szCs w:val="21"/>
          <w:bdr w:val="none" w:sz="0" w:space="0" w:color="auto" w:frame="1"/>
        </w:rPr>
        <w:t>s la pièce de F. Arrabal (</w:t>
      </w:r>
      <w:r>
        <w:rPr>
          <w:rFonts w:ascii="Arial" w:hAnsi="Arial" w:cs="Arial"/>
          <w:color w:val="222222"/>
          <w:sz w:val="21"/>
          <w:szCs w:val="21"/>
          <w:bdr w:val="none" w:sz="0" w:space="0" w:color="auto" w:frame="1"/>
        </w:rPr>
        <w:t xml:space="preserve">prix Nouveau Talent de la SACD 2019 et le Prix Charles </w:t>
      </w:r>
      <w:proofErr w:type="spellStart"/>
      <w:r>
        <w:rPr>
          <w:rFonts w:ascii="Arial" w:hAnsi="Arial" w:cs="Arial"/>
          <w:color w:val="222222"/>
          <w:sz w:val="21"/>
          <w:szCs w:val="21"/>
          <w:bdr w:val="none" w:sz="0" w:space="0" w:color="auto" w:frame="1"/>
        </w:rPr>
        <w:t>Oulmont</w:t>
      </w:r>
      <w:proofErr w:type="spellEnd"/>
      <w:r>
        <w:rPr>
          <w:rFonts w:ascii="Arial" w:hAnsi="Arial" w:cs="Arial"/>
          <w:color w:val="222222"/>
          <w:sz w:val="21"/>
          <w:szCs w:val="21"/>
          <w:bdr w:val="none" w:sz="0" w:space="0" w:color="auto" w:frame="1"/>
        </w:rPr>
        <w:t xml:space="preserve"> 2019</w:t>
      </w:r>
      <w:r w:rsidR="00527365">
        <w:rPr>
          <w:rFonts w:ascii="Arial" w:hAnsi="Arial" w:cs="Arial"/>
          <w:color w:val="222222"/>
          <w:sz w:val="21"/>
          <w:szCs w:val="21"/>
          <w:bdr w:val="none" w:sz="0" w:space="0" w:color="auto" w:frame="1"/>
        </w:rPr>
        <w:t>)</w:t>
      </w:r>
      <w:r>
        <w:rPr>
          <w:rFonts w:ascii="Arial" w:hAnsi="Arial" w:cs="Arial"/>
          <w:color w:val="222222"/>
          <w:sz w:val="21"/>
          <w:szCs w:val="21"/>
          <w:bdr w:val="none" w:sz="0" w:space="0" w:color="auto" w:frame="1"/>
        </w:rPr>
        <w:t>. Il poursuit depuis une trajectoire théâtrale de plus en plus prononcée, tant pour le jeune public (</w:t>
      </w:r>
      <w:r>
        <w:rPr>
          <w:rFonts w:ascii="Arial" w:hAnsi="Arial" w:cs="Arial"/>
          <w:i/>
          <w:iCs/>
          <w:color w:val="222222"/>
          <w:sz w:val="21"/>
          <w:szCs w:val="21"/>
          <w:bdr w:val="none" w:sz="0" w:space="0" w:color="auto" w:frame="1"/>
        </w:rPr>
        <w:t>Stella et le Maître des souhaits</w:t>
      </w:r>
      <w:r>
        <w:rPr>
          <w:rFonts w:ascii="Arial" w:hAnsi="Arial" w:cs="Arial"/>
          <w:color w:val="222222"/>
          <w:sz w:val="21"/>
          <w:szCs w:val="21"/>
          <w:bdr w:val="none" w:sz="0" w:space="0" w:color="auto" w:frame="1"/>
        </w:rPr>
        <w:t>, opéra pour la Philharmonie de Paris (2020) et </w:t>
      </w:r>
      <w:r>
        <w:rPr>
          <w:rFonts w:ascii="Arial" w:hAnsi="Arial" w:cs="Arial"/>
          <w:i/>
          <w:iCs/>
          <w:color w:val="222222"/>
          <w:sz w:val="21"/>
          <w:szCs w:val="21"/>
          <w:bdr w:val="none" w:sz="0" w:space="0" w:color="auto" w:frame="1"/>
        </w:rPr>
        <w:t>Symphonie pour une Plume</w:t>
      </w:r>
      <w:r>
        <w:rPr>
          <w:rFonts w:ascii="Arial" w:hAnsi="Arial" w:cs="Arial"/>
          <w:color w:val="222222"/>
          <w:sz w:val="21"/>
          <w:szCs w:val="21"/>
          <w:bdr w:val="none" w:sz="0" w:space="0" w:color="auto" w:frame="1"/>
        </w:rPr>
        <w:t>, 2016, pour l’Orchestre Symphonique de Bretagne, repris par l’Orchestre National d’Île-de-France) que tous les publics (</w:t>
      </w:r>
      <w:r>
        <w:rPr>
          <w:rFonts w:ascii="Arial" w:hAnsi="Arial" w:cs="Arial"/>
          <w:i/>
          <w:iCs/>
          <w:color w:val="222222"/>
          <w:sz w:val="21"/>
          <w:szCs w:val="21"/>
          <w:bdr w:val="none" w:sz="0" w:space="0" w:color="auto" w:frame="1"/>
        </w:rPr>
        <w:t>La Légende de Saint Julien</w:t>
      </w:r>
      <w:r>
        <w:rPr>
          <w:rFonts w:ascii="Arial" w:hAnsi="Arial" w:cs="Arial"/>
          <w:color w:val="222222"/>
          <w:sz w:val="21"/>
          <w:szCs w:val="21"/>
          <w:bdr w:val="none" w:sz="0" w:space="0" w:color="auto" w:frame="1"/>
        </w:rPr>
        <w:t>, d’après G. Flaubert, </w:t>
      </w:r>
      <w:r>
        <w:rPr>
          <w:rFonts w:ascii="Arial" w:hAnsi="Arial" w:cs="Arial"/>
          <w:i/>
          <w:iCs/>
          <w:color w:val="222222"/>
          <w:sz w:val="21"/>
          <w:szCs w:val="21"/>
          <w:bdr w:val="none" w:sz="0" w:space="0" w:color="auto" w:frame="1"/>
        </w:rPr>
        <w:t>Le petit garçon qui avait envie d’espace</w:t>
      </w:r>
      <w:r>
        <w:rPr>
          <w:rFonts w:ascii="Arial" w:hAnsi="Arial" w:cs="Arial"/>
          <w:color w:val="222222"/>
          <w:sz w:val="21"/>
          <w:szCs w:val="21"/>
          <w:bdr w:val="none" w:sz="0" w:space="0" w:color="auto" w:frame="1"/>
        </w:rPr>
        <w:t>, J. Giono).</w:t>
      </w:r>
    </w:p>
    <w:p w14:paraId="3FD8B863" w14:textId="77777777" w:rsidR="00D96E31" w:rsidRDefault="00D96E31" w:rsidP="00D96E31">
      <w:pPr>
        <w:pStyle w:val="NormalWeb"/>
        <w:spacing w:before="0" w:beforeAutospacing="0" w:after="0" w:afterAutospacing="0"/>
        <w:jc w:val="both"/>
        <w:textAlignment w:val="baseline"/>
        <w:rPr>
          <w:rFonts w:ascii="Arial" w:hAnsi="Arial" w:cs="Arial"/>
          <w:color w:val="222222"/>
          <w:sz w:val="21"/>
          <w:szCs w:val="21"/>
        </w:rPr>
      </w:pPr>
      <w:r>
        <w:rPr>
          <w:rFonts w:ascii="Arial" w:hAnsi="Arial" w:cs="Arial"/>
          <w:color w:val="222222"/>
          <w:sz w:val="21"/>
          <w:szCs w:val="21"/>
          <w:bdr w:val="none" w:sz="0" w:space="0" w:color="auto" w:frame="1"/>
        </w:rPr>
        <w:t> </w:t>
      </w:r>
    </w:p>
    <w:p w14:paraId="782685DA" w14:textId="6FB54F89" w:rsidR="00D96E31" w:rsidRDefault="00D96E31" w:rsidP="00D96E31">
      <w:pPr>
        <w:pStyle w:val="NormalWeb"/>
        <w:spacing w:before="0" w:beforeAutospacing="0" w:after="0" w:afterAutospacing="0"/>
        <w:jc w:val="both"/>
        <w:textAlignment w:val="baseline"/>
        <w:rPr>
          <w:rFonts w:ascii="Arial" w:hAnsi="Arial" w:cs="Arial"/>
          <w:color w:val="222222"/>
          <w:sz w:val="21"/>
          <w:szCs w:val="21"/>
        </w:rPr>
      </w:pPr>
      <w:r>
        <w:rPr>
          <w:rFonts w:ascii="Arial" w:hAnsi="Arial" w:cs="Arial"/>
          <w:color w:val="222222"/>
          <w:sz w:val="21"/>
          <w:szCs w:val="21"/>
          <w:bdr w:val="none" w:sz="0" w:space="0" w:color="auto" w:frame="1"/>
        </w:rPr>
        <w:t xml:space="preserve">Cet attrait se matérialise aussi par des collaborations avec des ensembles vocaux renommés tels </w:t>
      </w:r>
      <w:proofErr w:type="spellStart"/>
      <w:r>
        <w:rPr>
          <w:rFonts w:ascii="Arial" w:hAnsi="Arial" w:cs="Arial"/>
          <w:color w:val="222222"/>
          <w:sz w:val="21"/>
          <w:szCs w:val="21"/>
          <w:bdr w:val="none" w:sz="0" w:space="0" w:color="auto" w:frame="1"/>
        </w:rPr>
        <w:t>Musicatreize</w:t>
      </w:r>
      <w:proofErr w:type="spellEnd"/>
      <w:r>
        <w:rPr>
          <w:rFonts w:ascii="Arial" w:hAnsi="Arial" w:cs="Arial"/>
          <w:color w:val="222222"/>
          <w:sz w:val="21"/>
          <w:szCs w:val="21"/>
          <w:bdr w:val="none" w:sz="0" w:space="0" w:color="auto" w:frame="1"/>
        </w:rPr>
        <w:t xml:space="preserve">, les Maîtrises de Radio-France et Notre-Dame de Paris, Les Cris de Paris, Les Discours… Il est créé par de nombreux solistes vocaux et instrumentaux : David </w:t>
      </w:r>
      <w:proofErr w:type="spellStart"/>
      <w:r>
        <w:rPr>
          <w:rFonts w:ascii="Arial" w:hAnsi="Arial" w:cs="Arial"/>
          <w:color w:val="222222"/>
          <w:sz w:val="21"/>
          <w:szCs w:val="21"/>
          <w:bdr w:val="none" w:sz="0" w:space="0" w:color="auto" w:frame="1"/>
        </w:rPr>
        <w:t>Kadouch</w:t>
      </w:r>
      <w:proofErr w:type="spellEnd"/>
      <w:r>
        <w:rPr>
          <w:rFonts w:ascii="Arial" w:hAnsi="Arial" w:cs="Arial"/>
          <w:color w:val="222222"/>
          <w:sz w:val="21"/>
          <w:szCs w:val="21"/>
          <w:bdr w:val="none" w:sz="0" w:space="0" w:color="auto" w:frame="1"/>
        </w:rPr>
        <w:t xml:space="preserve">, Ophélie Gaillard, Jean </w:t>
      </w:r>
      <w:proofErr w:type="spellStart"/>
      <w:r>
        <w:rPr>
          <w:rFonts w:ascii="Arial" w:hAnsi="Arial" w:cs="Arial"/>
          <w:color w:val="222222"/>
          <w:sz w:val="21"/>
          <w:szCs w:val="21"/>
          <w:bdr w:val="none" w:sz="0" w:space="0" w:color="auto" w:frame="1"/>
        </w:rPr>
        <w:t>Ferran</w:t>
      </w:r>
      <w:r w:rsidR="00527365">
        <w:rPr>
          <w:rFonts w:ascii="Arial" w:hAnsi="Arial" w:cs="Arial"/>
          <w:color w:val="222222"/>
          <w:sz w:val="21"/>
          <w:szCs w:val="21"/>
          <w:bdr w:val="none" w:sz="0" w:space="0" w:color="auto" w:frame="1"/>
        </w:rPr>
        <w:t>dis</w:t>
      </w:r>
      <w:proofErr w:type="spellEnd"/>
      <w:r w:rsidR="00527365">
        <w:rPr>
          <w:rFonts w:ascii="Arial" w:hAnsi="Arial" w:cs="Arial"/>
          <w:color w:val="222222"/>
          <w:sz w:val="21"/>
          <w:szCs w:val="21"/>
          <w:bdr w:val="none" w:sz="0" w:space="0" w:color="auto" w:frame="1"/>
        </w:rPr>
        <w:t xml:space="preserve">, Patrick </w:t>
      </w:r>
      <w:proofErr w:type="spellStart"/>
      <w:r w:rsidR="00527365">
        <w:rPr>
          <w:rFonts w:ascii="Arial" w:hAnsi="Arial" w:cs="Arial"/>
          <w:color w:val="222222"/>
          <w:sz w:val="21"/>
          <w:szCs w:val="21"/>
          <w:bdr w:val="none" w:sz="0" w:space="0" w:color="auto" w:frame="1"/>
        </w:rPr>
        <w:t>Langot</w:t>
      </w:r>
      <w:proofErr w:type="spellEnd"/>
      <w:r w:rsidR="00527365">
        <w:rPr>
          <w:rFonts w:ascii="Arial" w:hAnsi="Arial" w:cs="Arial"/>
          <w:color w:val="222222"/>
          <w:sz w:val="21"/>
          <w:szCs w:val="21"/>
          <w:bdr w:val="none" w:sz="0" w:space="0" w:color="auto" w:frame="1"/>
        </w:rPr>
        <w:t xml:space="preserve">, </w:t>
      </w:r>
      <w:r>
        <w:rPr>
          <w:rFonts w:ascii="Arial" w:hAnsi="Arial" w:cs="Arial"/>
          <w:color w:val="222222"/>
          <w:sz w:val="21"/>
          <w:szCs w:val="21"/>
          <w:bdr w:val="none" w:sz="0" w:space="0" w:color="auto" w:frame="1"/>
        </w:rPr>
        <w:t xml:space="preserve">Philippe Muller, Lise </w:t>
      </w:r>
      <w:proofErr w:type="spellStart"/>
      <w:r>
        <w:rPr>
          <w:rFonts w:ascii="Arial" w:hAnsi="Arial" w:cs="Arial"/>
          <w:color w:val="222222"/>
          <w:sz w:val="21"/>
          <w:szCs w:val="21"/>
          <w:bdr w:val="none" w:sz="0" w:space="0" w:color="auto" w:frame="1"/>
        </w:rPr>
        <w:t>Berthaud</w:t>
      </w:r>
      <w:proofErr w:type="spellEnd"/>
      <w:r>
        <w:rPr>
          <w:rFonts w:ascii="Arial" w:hAnsi="Arial" w:cs="Arial"/>
          <w:color w:val="222222"/>
          <w:sz w:val="21"/>
          <w:szCs w:val="21"/>
          <w:bdr w:val="none" w:sz="0" w:space="0" w:color="auto" w:frame="1"/>
        </w:rPr>
        <w:t xml:space="preserve">, Clément Saunier, Maya Villanueva, Françoise </w:t>
      </w:r>
      <w:proofErr w:type="spellStart"/>
      <w:r>
        <w:rPr>
          <w:rFonts w:ascii="Arial" w:hAnsi="Arial" w:cs="Arial"/>
          <w:color w:val="222222"/>
          <w:sz w:val="21"/>
          <w:szCs w:val="21"/>
          <w:bdr w:val="none" w:sz="0" w:space="0" w:color="auto" w:frame="1"/>
        </w:rPr>
        <w:t>Kubler</w:t>
      </w:r>
      <w:proofErr w:type="spellEnd"/>
      <w:r>
        <w:rPr>
          <w:rFonts w:ascii="Arial" w:hAnsi="Arial" w:cs="Arial"/>
          <w:color w:val="222222"/>
          <w:sz w:val="21"/>
          <w:szCs w:val="21"/>
          <w:bdr w:val="none" w:sz="0" w:space="0" w:color="auto" w:frame="1"/>
        </w:rPr>
        <w:t xml:space="preserve">, les Quatuors Tana, Stanislas, l’Ensemble </w:t>
      </w:r>
      <w:proofErr w:type="spellStart"/>
      <w:r>
        <w:rPr>
          <w:rFonts w:ascii="Arial" w:hAnsi="Arial" w:cs="Arial"/>
          <w:color w:val="222222"/>
          <w:sz w:val="21"/>
          <w:szCs w:val="21"/>
          <w:bdr w:val="none" w:sz="0" w:space="0" w:color="auto" w:frame="1"/>
        </w:rPr>
        <w:t>Calioppée</w:t>
      </w:r>
      <w:proofErr w:type="spellEnd"/>
      <w:r>
        <w:rPr>
          <w:rFonts w:ascii="Arial" w:hAnsi="Arial" w:cs="Arial"/>
          <w:color w:val="222222"/>
          <w:sz w:val="21"/>
          <w:szCs w:val="21"/>
          <w:bdr w:val="none" w:sz="0" w:space="0" w:color="auto" w:frame="1"/>
        </w:rPr>
        <w:t xml:space="preserve">, l’Ensemble Hélios, le Trio </w:t>
      </w:r>
      <w:proofErr w:type="spellStart"/>
      <w:r>
        <w:rPr>
          <w:rFonts w:ascii="Arial" w:hAnsi="Arial" w:cs="Arial"/>
          <w:color w:val="222222"/>
          <w:sz w:val="21"/>
          <w:szCs w:val="21"/>
          <w:bdr w:val="none" w:sz="0" w:space="0" w:color="auto" w:frame="1"/>
        </w:rPr>
        <w:t>Karénine</w:t>
      </w:r>
      <w:proofErr w:type="spellEnd"/>
      <w:r>
        <w:rPr>
          <w:rFonts w:ascii="Arial" w:hAnsi="Arial" w:cs="Arial"/>
          <w:color w:val="222222"/>
          <w:sz w:val="21"/>
          <w:szCs w:val="21"/>
          <w:bdr w:val="none" w:sz="0" w:space="0" w:color="auto" w:frame="1"/>
        </w:rPr>
        <w:t>… Il est compositeur associé à l’Orchestre Symphonique de Bretagne de 2014 à 2018 et fut résident à l'abbaye de La Prée de 2007 à 2009. </w:t>
      </w:r>
    </w:p>
    <w:p w14:paraId="78E9FEDE" w14:textId="77777777" w:rsidR="00D96E31" w:rsidRDefault="00D96E31" w:rsidP="00D96E31">
      <w:pPr>
        <w:pStyle w:val="NormalWeb"/>
        <w:spacing w:before="0" w:beforeAutospacing="0" w:after="0" w:afterAutospacing="0"/>
        <w:jc w:val="both"/>
        <w:textAlignment w:val="baseline"/>
        <w:rPr>
          <w:rFonts w:ascii="Arial" w:hAnsi="Arial" w:cs="Arial"/>
          <w:color w:val="222222"/>
          <w:sz w:val="21"/>
          <w:szCs w:val="21"/>
        </w:rPr>
      </w:pPr>
    </w:p>
    <w:p w14:paraId="43E38275" w14:textId="6D54ECF1" w:rsidR="00D96E31" w:rsidRDefault="00527365" w:rsidP="00D96E31">
      <w:pPr>
        <w:pStyle w:val="NormalWeb"/>
        <w:spacing w:before="0" w:beforeAutospacing="0" w:after="0" w:afterAutospacing="0"/>
        <w:jc w:val="both"/>
        <w:textAlignment w:val="baseline"/>
        <w:rPr>
          <w:rFonts w:ascii="Arial" w:hAnsi="Arial" w:cs="Arial"/>
          <w:color w:val="222222"/>
          <w:sz w:val="21"/>
          <w:szCs w:val="21"/>
        </w:rPr>
      </w:pPr>
      <w:r>
        <w:rPr>
          <w:rFonts w:ascii="Arial" w:hAnsi="Arial" w:cs="Arial"/>
          <w:color w:val="222222"/>
          <w:sz w:val="21"/>
          <w:szCs w:val="21"/>
          <w:bdr w:val="none" w:sz="0" w:space="0" w:color="auto" w:frame="1"/>
        </w:rPr>
        <w:t>Comprenant près de 130</w:t>
      </w:r>
      <w:r w:rsidR="00D96E31">
        <w:rPr>
          <w:rFonts w:ascii="Arial" w:hAnsi="Arial" w:cs="Arial"/>
          <w:color w:val="222222"/>
          <w:sz w:val="21"/>
          <w:szCs w:val="21"/>
          <w:bdr w:val="none" w:sz="0" w:space="0" w:color="auto" w:frame="1"/>
        </w:rPr>
        <w:t xml:space="preserve"> opus, son catalogue embrasse toutes les formes d’expression musicale et fait de lui un des compositeurs français les plus en vue de sa génération. La musique de chambre - en particulier l’écriture pour les instruments à cordes - tient une place bien particulière dans son travail. Né à la pointe Ouest de l’Europe occidentale, cet ancien élève du C</w:t>
      </w:r>
      <w:r>
        <w:rPr>
          <w:rFonts w:ascii="Arial" w:hAnsi="Arial" w:cs="Arial"/>
          <w:color w:val="222222"/>
          <w:sz w:val="21"/>
          <w:szCs w:val="21"/>
          <w:bdr w:val="none" w:sz="0" w:space="0" w:color="auto" w:frame="1"/>
        </w:rPr>
        <w:t xml:space="preserve">onservatoire de Paris </w:t>
      </w:r>
      <w:r w:rsidR="00D96E31">
        <w:rPr>
          <w:rFonts w:ascii="Arial" w:hAnsi="Arial" w:cs="Arial"/>
          <w:color w:val="222222"/>
          <w:sz w:val="21"/>
          <w:szCs w:val="21"/>
          <w:bdr w:val="none" w:sz="0" w:space="0" w:color="auto" w:frame="1"/>
        </w:rPr>
        <w:t>poursuit sa formatio</w:t>
      </w:r>
      <w:r>
        <w:rPr>
          <w:rFonts w:ascii="Arial" w:hAnsi="Arial" w:cs="Arial"/>
          <w:color w:val="222222"/>
          <w:sz w:val="21"/>
          <w:szCs w:val="21"/>
          <w:bdr w:val="none" w:sz="0" w:space="0" w:color="auto" w:frame="1"/>
        </w:rPr>
        <w:t>n aux CNR et CNSM de Paris et parallèlement auprès</w:t>
      </w:r>
      <w:r w:rsidR="00D96E31">
        <w:rPr>
          <w:rFonts w:ascii="Arial" w:hAnsi="Arial" w:cs="Arial"/>
          <w:color w:val="222222"/>
          <w:sz w:val="21"/>
          <w:szCs w:val="21"/>
          <w:bdr w:val="none" w:sz="0" w:space="0" w:color="auto" w:frame="1"/>
        </w:rPr>
        <w:t xml:space="preserve"> </w:t>
      </w:r>
      <w:r>
        <w:rPr>
          <w:rFonts w:ascii="Arial" w:hAnsi="Arial" w:cs="Arial"/>
          <w:color w:val="222222"/>
          <w:sz w:val="21"/>
          <w:szCs w:val="21"/>
          <w:bdr w:val="none" w:sz="0" w:space="0" w:color="auto" w:frame="1"/>
        </w:rPr>
        <w:t>d’</w:t>
      </w:r>
      <w:r w:rsidR="00D96E31">
        <w:rPr>
          <w:rFonts w:ascii="Arial" w:hAnsi="Arial" w:cs="Arial"/>
          <w:color w:val="222222"/>
          <w:sz w:val="21"/>
          <w:szCs w:val="21"/>
          <w:bdr w:val="none" w:sz="0" w:space="0" w:color="auto" w:frame="1"/>
        </w:rPr>
        <w:t xml:space="preserve">Olivier </w:t>
      </w:r>
      <w:proofErr w:type="spellStart"/>
      <w:r w:rsidR="00D96E31">
        <w:rPr>
          <w:rFonts w:ascii="Arial" w:hAnsi="Arial" w:cs="Arial"/>
          <w:color w:val="222222"/>
          <w:sz w:val="21"/>
          <w:szCs w:val="21"/>
          <w:bdr w:val="none" w:sz="0" w:space="0" w:color="auto" w:frame="1"/>
        </w:rPr>
        <w:t>Greif</w:t>
      </w:r>
      <w:proofErr w:type="spellEnd"/>
      <w:r w:rsidR="00D96E31">
        <w:rPr>
          <w:rFonts w:ascii="Arial" w:hAnsi="Arial" w:cs="Arial"/>
          <w:color w:val="222222"/>
          <w:sz w:val="21"/>
          <w:szCs w:val="21"/>
          <w:bdr w:val="none" w:sz="0" w:space="0" w:color="auto" w:frame="1"/>
        </w:rPr>
        <w:t xml:space="preserve">. Il poursuit aujourd’hui son chemin singulier, avec entre autres des œuvres inspirées par les écrivains Christian </w:t>
      </w:r>
      <w:proofErr w:type="spellStart"/>
      <w:r w:rsidR="00D96E31">
        <w:rPr>
          <w:rFonts w:ascii="Arial" w:hAnsi="Arial" w:cs="Arial"/>
          <w:color w:val="222222"/>
          <w:sz w:val="21"/>
          <w:szCs w:val="21"/>
          <w:bdr w:val="none" w:sz="0" w:space="0" w:color="auto" w:frame="1"/>
        </w:rPr>
        <w:t>Bobin</w:t>
      </w:r>
      <w:proofErr w:type="spellEnd"/>
      <w:r w:rsidR="00D96E31">
        <w:rPr>
          <w:rFonts w:ascii="Arial" w:hAnsi="Arial" w:cs="Arial"/>
          <w:color w:val="222222"/>
          <w:sz w:val="21"/>
          <w:szCs w:val="21"/>
          <w:bdr w:val="none" w:sz="0" w:space="0" w:color="auto" w:frame="1"/>
        </w:rPr>
        <w:t>, Andrée Chedid</w:t>
      </w:r>
      <w:r>
        <w:rPr>
          <w:rFonts w:ascii="Arial" w:hAnsi="Arial" w:cs="Arial"/>
          <w:color w:val="222222"/>
          <w:sz w:val="21"/>
          <w:szCs w:val="21"/>
          <w:bdr w:val="none" w:sz="0" w:space="0" w:color="auto" w:frame="1"/>
        </w:rPr>
        <w:t xml:space="preserve"> ou encore Dominique Lambert</w:t>
      </w:r>
      <w:r w:rsidR="00D96E31">
        <w:rPr>
          <w:rFonts w:ascii="Arial" w:hAnsi="Arial" w:cs="Arial"/>
          <w:color w:val="222222"/>
          <w:sz w:val="21"/>
          <w:szCs w:val="21"/>
          <w:bdr w:val="none" w:sz="0" w:space="0" w:color="auto" w:frame="1"/>
        </w:rPr>
        <w:t>. Il veille à marier l’exigence d’une écriture lyrique et structurée et une sincère volonté de rester proche du public et des interprètes, comme une sorte de « metteur en scène » des émotions. </w:t>
      </w:r>
    </w:p>
    <w:p w14:paraId="0A10AD6E" w14:textId="77777777" w:rsidR="00D96E31" w:rsidRDefault="00D96E31" w:rsidP="00D96E31">
      <w:pPr>
        <w:pStyle w:val="NormalWeb"/>
        <w:spacing w:before="0" w:beforeAutospacing="0" w:after="0" w:afterAutospacing="0"/>
        <w:jc w:val="both"/>
        <w:textAlignment w:val="baseline"/>
        <w:rPr>
          <w:rFonts w:ascii="Arial" w:hAnsi="Arial" w:cs="Arial"/>
          <w:color w:val="222222"/>
          <w:sz w:val="21"/>
          <w:szCs w:val="21"/>
        </w:rPr>
      </w:pPr>
      <w:r>
        <w:rPr>
          <w:rFonts w:ascii="Arial" w:hAnsi="Arial" w:cs="Arial"/>
          <w:color w:val="222222"/>
          <w:sz w:val="21"/>
          <w:szCs w:val="21"/>
        </w:rPr>
        <w:t> </w:t>
      </w:r>
    </w:p>
    <w:p w14:paraId="3CDA1028" w14:textId="77777777" w:rsidR="00D96E31" w:rsidRDefault="00D96E31" w:rsidP="00D96E31">
      <w:pPr>
        <w:pStyle w:val="NormalWeb"/>
        <w:spacing w:before="0" w:beforeAutospacing="0" w:after="0" w:afterAutospacing="0"/>
        <w:jc w:val="both"/>
        <w:textAlignment w:val="baseline"/>
        <w:rPr>
          <w:rFonts w:ascii="Arial" w:hAnsi="Arial" w:cs="Arial"/>
          <w:color w:val="222222"/>
          <w:sz w:val="21"/>
          <w:szCs w:val="21"/>
        </w:rPr>
      </w:pPr>
      <w:r>
        <w:rPr>
          <w:rFonts w:ascii="Arial" w:hAnsi="Arial" w:cs="Arial"/>
          <w:color w:val="222222"/>
          <w:sz w:val="21"/>
          <w:szCs w:val="21"/>
          <w:bdr w:val="none" w:sz="0" w:space="0" w:color="auto" w:frame="1"/>
        </w:rPr>
        <w:t xml:space="preserve">Sa musique est éditée aux </w:t>
      </w:r>
      <w:proofErr w:type="spellStart"/>
      <w:r>
        <w:rPr>
          <w:rFonts w:ascii="Arial" w:hAnsi="Arial" w:cs="Arial"/>
          <w:color w:val="222222"/>
          <w:sz w:val="21"/>
          <w:szCs w:val="21"/>
          <w:bdr w:val="none" w:sz="0" w:space="0" w:color="auto" w:frame="1"/>
        </w:rPr>
        <w:t>Éditions</w:t>
      </w:r>
      <w:proofErr w:type="spellEnd"/>
      <w:r>
        <w:rPr>
          <w:rFonts w:ascii="Arial" w:hAnsi="Arial" w:cs="Arial"/>
          <w:color w:val="222222"/>
          <w:sz w:val="21"/>
          <w:szCs w:val="21"/>
          <w:bdr w:val="none" w:sz="0" w:space="0" w:color="auto" w:frame="1"/>
        </w:rPr>
        <w:t xml:space="preserve"> Musicales </w:t>
      </w:r>
      <w:proofErr w:type="spellStart"/>
      <w:r>
        <w:rPr>
          <w:rFonts w:ascii="Arial" w:hAnsi="Arial" w:cs="Arial"/>
          <w:color w:val="222222"/>
          <w:sz w:val="21"/>
          <w:szCs w:val="21"/>
          <w:bdr w:val="none" w:sz="0" w:space="0" w:color="auto" w:frame="1"/>
        </w:rPr>
        <w:t>Artchipel</w:t>
      </w:r>
      <w:proofErr w:type="spellEnd"/>
      <w:r>
        <w:rPr>
          <w:rFonts w:ascii="Arial" w:hAnsi="Arial" w:cs="Arial"/>
          <w:color w:val="222222"/>
          <w:sz w:val="21"/>
          <w:szCs w:val="21"/>
          <w:bdr w:val="none" w:sz="0" w:space="0" w:color="auto" w:frame="1"/>
        </w:rPr>
        <w:t>.</w:t>
      </w:r>
    </w:p>
    <w:p w14:paraId="14AA950B" w14:textId="77777777" w:rsidR="002E454A" w:rsidRPr="002E454A" w:rsidRDefault="002E454A" w:rsidP="002E454A">
      <w:pPr>
        <w:rPr>
          <w:rFonts w:ascii="Arial" w:hAnsi="Arial" w:cs="Arial"/>
        </w:rPr>
      </w:pPr>
    </w:p>
    <w:p w14:paraId="6F24778C" w14:textId="77777777" w:rsidR="009535C2" w:rsidRPr="009535C2" w:rsidRDefault="009535C2" w:rsidP="009535C2">
      <w:pPr>
        <w:rPr>
          <w:rFonts w:ascii="Arial" w:hAnsi="Arial" w:cs="Arial"/>
        </w:rPr>
      </w:pPr>
    </w:p>
    <w:sectPr w:rsidR="009535C2" w:rsidRPr="009535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9"/>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4C0"/>
    <w:rsid w:val="000266FE"/>
    <w:rsid w:val="00043780"/>
    <w:rsid w:val="000B1077"/>
    <w:rsid w:val="000E2F42"/>
    <w:rsid w:val="00130D3C"/>
    <w:rsid w:val="0015124E"/>
    <w:rsid w:val="0016095C"/>
    <w:rsid w:val="002E454A"/>
    <w:rsid w:val="003A44C0"/>
    <w:rsid w:val="003A79CC"/>
    <w:rsid w:val="003D1022"/>
    <w:rsid w:val="003E352D"/>
    <w:rsid w:val="00451F93"/>
    <w:rsid w:val="004E5D9B"/>
    <w:rsid w:val="00527365"/>
    <w:rsid w:val="00550FF2"/>
    <w:rsid w:val="005F612B"/>
    <w:rsid w:val="005F7803"/>
    <w:rsid w:val="006F1B48"/>
    <w:rsid w:val="00790471"/>
    <w:rsid w:val="007C7AD8"/>
    <w:rsid w:val="009535C2"/>
    <w:rsid w:val="009738E8"/>
    <w:rsid w:val="00980278"/>
    <w:rsid w:val="009E7B27"/>
    <w:rsid w:val="00AE2FB1"/>
    <w:rsid w:val="00AF08BF"/>
    <w:rsid w:val="00AF0F07"/>
    <w:rsid w:val="00B0152D"/>
    <w:rsid w:val="00B7174B"/>
    <w:rsid w:val="00BD2C63"/>
    <w:rsid w:val="00BE7CE7"/>
    <w:rsid w:val="00C26C29"/>
    <w:rsid w:val="00C47618"/>
    <w:rsid w:val="00D12A90"/>
    <w:rsid w:val="00D95644"/>
    <w:rsid w:val="00D96E31"/>
    <w:rsid w:val="00E70C33"/>
    <w:rsid w:val="00E9067D"/>
    <w:rsid w:val="00E91218"/>
    <w:rsid w:val="00F73781"/>
    <w:rsid w:val="00FF3AD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70E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96E31"/>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96E31"/>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3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422</Words>
  <Characters>2321</Characters>
  <Application>Microsoft Macintosh Word</Application>
  <DocSecurity>0</DocSecurity>
  <Lines>19</Lines>
  <Paragraphs>5</Paragraphs>
  <ScaleCrop>false</ScaleCrop>
  <Company/>
  <LinksUpToDate>false</LinksUpToDate>
  <CharactersWithSpaces>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LANGOT Patrick</dc:creator>
  <cp:keywords/>
  <dc:description/>
  <cp:lastModifiedBy>Marianne Gaussiat</cp:lastModifiedBy>
  <cp:revision>2</cp:revision>
  <dcterms:created xsi:type="dcterms:W3CDTF">2021-05-20T14:05:00Z</dcterms:created>
  <dcterms:modified xsi:type="dcterms:W3CDTF">2021-05-20T14:05:00Z</dcterms:modified>
</cp:coreProperties>
</file>